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176"/>
        <w:gridCol w:w="16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90" w:hRule="exact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rPr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姓    名</w:t>
            </w:r>
          </w:p>
        </w:tc>
        <w:tc>
          <w:tcPr>
            <w:tcW w:w="1420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班    级</w:t>
            </w:r>
          </w:p>
        </w:tc>
        <w:tc>
          <w:tcPr>
            <w:tcW w:w="1420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学    号</w:t>
            </w:r>
          </w:p>
        </w:tc>
        <w:tc>
          <w:tcPr>
            <w:tcW w:w="1666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exact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1420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1420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1666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rPr>
                <w:sz w:val="15"/>
                <w:szCs w:val="15"/>
              </w:rPr>
            </w:pPr>
          </w:p>
        </w:tc>
      </w:tr>
    </w:tbl>
    <w:p>
      <w:pPr>
        <w:spacing w:line="360" w:lineRule="auto"/>
        <w:jc w:val="left"/>
        <w:rPr>
          <w:rFonts w:hint="eastAsia" w:ascii="宋体" w:hAnsi="宋体" w:eastAsia="宋体" w:cs="宋体"/>
          <w:sz w:val="24"/>
        </w:rPr>
      </w:pP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</w:rPr>
      </w:pPr>
    </w:p>
    <w:p>
      <w:pPr>
        <w:spacing w:line="360" w:lineRule="auto"/>
        <w:jc w:val="left"/>
        <w:rPr>
          <w:rFonts w:hint="eastAsia" w:ascii="宋体" w:hAnsi="宋体" w:eastAsia="宋体" w:cs="宋体"/>
          <w:b/>
          <w:bCs/>
          <w:color w:val="FF0000"/>
          <w:sz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24"/>
          <w:lang w:val="en-US" w:eastAsia="zh-CN"/>
        </w:rPr>
        <w:t>题目：</w:t>
      </w:r>
    </w:p>
    <w:p>
      <w:pPr>
        <w:numPr>
          <w:ilvl w:val="0"/>
          <w:numId w:val="1"/>
        </w:numPr>
        <w:spacing w:line="360" w:lineRule="auto"/>
        <w:jc w:val="left"/>
        <w:rPr>
          <w:rFonts w:hint="eastAsia" w:ascii="宋体" w:hAnsi="宋体" w:eastAsia="宋体" w:cs="宋体"/>
          <w:color w:val="FF0000"/>
          <w:sz w:val="24"/>
          <w:lang w:val="en-US" w:eastAsia="zh-CN"/>
        </w:rPr>
      </w:pPr>
      <w:r>
        <w:rPr>
          <w:rFonts w:hint="eastAsia" w:ascii="宋体" w:hAnsi="宋体" w:eastAsia="宋体" w:cs="宋体"/>
          <w:color w:val="FF0000"/>
          <w:sz w:val="24"/>
          <w:lang w:val="en-US" w:eastAsia="zh-CN"/>
        </w:rPr>
        <w:t>论述长期股权投资的会计处理与税务处理，并举例说明。</w:t>
      </w:r>
    </w:p>
    <w:p>
      <w:pPr>
        <w:numPr>
          <w:ilvl w:val="0"/>
          <w:numId w:val="1"/>
        </w:numPr>
        <w:spacing w:line="360" w:lineRule="auto"/>
        <w:jc w:val="left"/>
        <w:rPr>
          <w:rFonts w:hint="eastAsia" w:ascii="宋体" w:hAnsi="宋体" w:eastAsia="宋体" w:cs="宋体"/>
          <w:color w:val="FF0000"/>
          <w:sz w:val="24"/>
          <w:lang w:val="en-US" w:eastAsia="zh-CN"/>
        </w:rPr>
      </w:pPr>
      <w:r>
        <w:rPr>
          <w:rFonts w:hint="eastAsia" w:ascii="宋体" w:hAnsi="宋体" w:eastAsia="宋体" w:cs="宋体"/>
          <w:color w:val="FF0000"/>
          <w:sz w:val="24"/>
          <w:lang w:val="en-US" w:eastAsia="zh-CN"/>
        </w:rPr>
        <w:t>论述建筑企业增值税的处理，并举例说明并填写相应的纳税申报表。</w:t>
      </w:r>
    </w:p>
    <w:p>
      <w:pPr>
        <w:numPr>
          <w:ilvl w:val="0"/>
          <w:numId w:val="1"/>
        </w:numPr>
        <w:spacing w:line="360" w:lineRule="auto"/>
        <w:jc w:val="left"/>
        <w:rPr>
          <w:rFonts w:hint="eastAsia" w:ascii="宋体" w:hAnsi="宋体" w:eastAsia="宋体" w:cs="宋体"/>
          <w:color w:val="FF0000"/>
          <w:sz w:val="24"/>
          <w:lang w:val="en-US" w:eastAsia="zh-CN"/>
        </w:rPr>
      </w:pPr>
      <w:r>
        <w:rPr>
          <w:rFonts w:hint="eastAsia" w:ascii="宋体" w:hAnsi="宋体" w:eastAsia="宋体" w:cs="宋体"/>
          <w:color w:val="FF0000"/>
          <w:sz w:val="24"/>
          <w:lang w:val="en-US" w:eastAsia="zh-CN"/>
        </w:rPr>
        <w:t>论述2016年5月1日后实行“营改增”改革的四类项目的征税范围、税率以及预征税、分期抵扣的相关税务处理。</w:t>
      </w:r>
    </w:p>
    <w:p>
      <w:pPr>
        <w:numPr>
          <w:ilvl w:val="0"/>
          <w:numId w:val="1"/>
        </w:numPr>
        <w:spacing w:line="360" w:lineRule="auto"/>
        <w:jc w:val="left"/>
        <w:rPr>
          <w:rFonts w:hint="eastAsia" w:ascii="宋体" w:hAnsi="宋体" w:eastAsia="宋体" w:cs="宋体"/>
          <w:color w:val="FF0000"/>
          <w:sz w:val="24"/>
          <w:lang w:val="en-US" w:eastAsia="zh-CN"/>
        </w:rPr>
      </w:pPr>
      <w:r>
        <w:rPr>
          <w:rFonts w:hint="eastAsia" w:ascii="宋体" w:hAnsi="宋体" w:eastAsia="宋体" w:cs="宋体"/>
          <w:color w:val="FF0000"/>
          <w:sz w:val="24"/>
          <w:lang w:val="en-US" w:eastAsia="zh-CN"/>
        </w:rPr>
        <w:t>论述代理纳税的流程及相应的处理要点。</w:t>
      </w:r>
    </w:p>
    <w:p>
      <w:pPr>
        <w:numPr>
          <w:numId w:val="0"/>
        </w:numPr>
        <w:spacing w:line="360" w:lineRule="auto"/>
        <w:jc w:val="left"/>
        <w:rPr>
          <w:rFonts w:hint="eastAsia" w:ascii="宋体" w:hAnsi="宋体" w:eastAsia="宋体" w:cs="宋体"/>
          <w:b/>
          <w:bCs/>
          <w:color w:val="FF0000"/>
          <w:sz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24"/>
          <w:lang w:val="en-US" w:eastAsia="zh-CN"/>
        </w:rPr>
        <w:t>要求：</w:t>
      </w:r>
    </w:p>
    <w:p>
      <w:pPr>
        <w:numPr>
          <w:ilvl w:val="0"/>
          <w:numId w:val="2"/>
        </w:numPr>
        <w:spacing w:line="360" w:lineRule="auto"/>
        <w:ind w:left="420" w:leftChars="200" w:firstLine="0" w:firstLineChars="0"/>
        <w:jc w:val="left"/>
        <w:rPr>
          <w:rFonts w:hint="eastAsia" w:ascii="宋体" w:hAnsi="宋体" w:eastAsia="宋体" w:cs="宋体"/>
          <w:color w:val="FF0000"/>
          <w:sz w:val="24"/>
          <w:lang w:val="en-US" w:eastAsia="zh-CN"/>
        </w:rPr>
      </w:pPr>
      <w:r>
        <w:rPr>
          <w:rFonts w:hint="eastAsia" w:ascii="宋体" w:hAnsi="宋体" w:eastAsia="宋体" w:cs="宋体"/>
          <w:color w:val="FF0000"/>
          <w:sz w:val="24"/>
          <w:lang w:val="en-US" w:eastAsia="zh-CN"/>
        </w:rPr>
        <w:t>上述四道题，任选一题解答。</w:t>
      </w:r>
    </w:p>
    <w:p>
      <w:pPr>
        <w:numPr>
          <w:ilvl w:val="0"/>
          <w:numId w:val="2"/>
        </w:numPr>
        <w:spacing w:line="360" w:lineRule="auto"/>
        <w:ind w:left="420" w:leftChars="200" w:firstLine="0" w:firstLineChars="0"/>
        <w:jc w:val="left"/>
        <w:rPr>
          <w:rFonts w:hint="eastAsia" w:ascii="宋体" w:hAnsi="宋体" w:eastAsia="宋体" w:cs="宋体"/>
          <w:color w:val="FF0000"/>
          <w:sz w:val="24"/>
          <w:lang w:val="en-US" w:eastAsia="zh-CN"/>
        </w:rPr>
      </w:pPr>
      <w:r>
        <w:rPr>
          <w:rFonts w:hint="eastAsia" w:ascii="宋体" w:hAnsi="宋体" w:eastAsia="宋体" w:cs="宋体"/>
          <w:color w:val="FF0000"/>
          <w:sz w:val="24"/>
          <w:lang w:val="en-US" w:eastAsia="zh-CN"/>
        </w:rPr>
        <w:t>用电子文档的形式提交，小四号，宋体，1.5倍行距。</w:t>
      </w:r>
    </w:p>
    <w:p>
      <w:pPr>
        <w:numPr>
          <w:ilvl w:val="0"/>
          <w:numId w:val="2"/>
        </w:numPr>
        <w:spacing w:line="360" w:lineRule="auto"/>
        <w:ind w:left="420" w:leftChars="200" w:firstLine="0" w:firstLineChars="0"/>
        <w:jc w:val="left"/>
        <w:rPr>
          <w:rFonts w:hint="eastAsia" w:ascii="宋体" w:hAnsi="宋体" w:eastAsia="宋体" w:cs="宋体"/>
          <w:color w:val="FF0000"/>
          <w:sz w:val="24"/>
          <w:lang w:val="en-US" w:eastAsia="zh-CN"/>
        </w:rPr>
      </w:pPr>
      <w:r>
        <w:rPr>
          <w:rFonts w:hint="eastAsia" w:ascii="宋体" w:hAnsi="宋体" w:eastAsia="宋体" w:cs="宋体"/>
          <w:color w:val="FF0000"/>
          <w:sz w:val="24"/>
          <w:lang w:val="en-US" w:eastAsia="zh-CN"/>
        </w:rPr>
        <w:t>文字部分不少于1500字。自己独立完成，完全一样者视同两人均未完成。</w:t>
      </w:r>
    </w:p>
    <w:p>
      <w:pPr>
        <w:numPr>
          <w:ilvl w:val="0"/>
          <w:numId w:val="2"/>
        </w:numPr>
        <w:spacing w:line="360" w:lineRule="auto"/>
        <w:ind w:left="420" w:leftChars="200" w:firstLine="0" w:firstLineChars="0"/>
        <w:jc w:val="left"/>
        <w:rPr>
          <w:rFonts w:hint="eastAsia" w:ascii="宋体" w:hAnsi="宋体" w:eastAsia="宋体" w:cs="宋体"/>
          <w:color w:val="FF0000"/>
          <w:sz w:val="24"/>
        </w:rPr>
      </w:pPr>
      <w:r>
        <w:rPr>
          <w:rFonts w:hint="eastAsia" w:ascii="宋体" w:hAnsi="宋体" w:eastAsia="宋体" w:cs="宋体"/>
          <w:color w:val="FF0000"/>
          <w:sz w:val="24"/>
          <w:u w:val="none"/>
          <w:lang w:val="en-US" w:eastAsia="zh-CN"/>
        </w:rPr>
        <w:t>提交到各班学委邮箱，邮件主题“姓名学号”，各班学委统计并进行压缩。提交时间2016年12月30日前。各班学委将未提交人员学号姓名通过邮件（94665497@qq.com）留言和文件</w:t>
      </w:r>
      <w:bookmarkStart w:id="0" w:name="_GoBack"/>
      <w:bookmarkEnd w:id="0"/>
      <w:r>
        <w:rPr>
          <w:rFonts w:hint="eastAsia" w:ascii="宋体" w:hAnsi="宋体" w:eastAsia="宋体" w:cs="宋体"/>
          <w:color w:val="FF0000"/>
          <w:sz w:val="24"/>
          <w:u w:val="none"/>
          <w:lang w:val="en-US" w:eastAsia="zh-CN"/>
        </w:rPr>
        <w:t>一并上报。</w:t>
      </w:r>
    </w:p>
    <w:p>
      <w:pPr>
        <w:numPr>
          <w:ilvl w:val="0"/>
          <w:numId w:val="2"/>
        </w:numPr>
        <w:spacing w:line="360" w:lineRule="auto"/>
        <w:ind w:left="420" w:leftChars="200" w:firstLine="0" w:firstLineChars="0"/>
        <w:jc w:val="left"/>
        <w:rPr>
          <w:rFonts w:hint="eastAsia" w:ascii="宋体" w:hAnsi="宋体" w:eastAsia="宋体" w:cs="宋体"/>
          <w:color w:val="FF0000"/>
          <w:sz w:val="24"/>
        </w:rPr>
      </w:pPr>
      <w:r>
        <w:rPr>
          <w:rFonts w:hint="eastAsia" w:ascii="宋体" w:hAnsi="宋体" w:eastAsia="宋体" w:cs="宋体"/>
          <w:color w:val="FF0000"/>
          <w:sz w:val="24"/>
          <w:lang w:val="en-US" w:eastAsia="zh-CN"/>
        </w:rPr>
        <w:t>看完后，删除本页红色部分字体，用此答题纸进行答题。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</w:rPr>
      </w:pP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</w:rPr>
      </w:pPr>
    </w:p>
    <w:sectPr>
      <w:headerReference r:id="rId3" w:type="default"/>
      <w:footerReference r:id="rId4" w:type="default"/>
      <w:pgSz w:w="11906" w:h="16838"/>
      <w:pgMar w:top="156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roman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Theme="minorEastAsia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  <w:jc w:val="right"/>
      <w:rPr>
        <w:sz w:val="13"/>
        <w:szCs w:val="13"/>
      </w:rPr>
    </w:pPr>
    <w:r>
      <w:rPr>
        <w:sz w:val="13"/>
        <w:szCs w:val="13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-28575</wp:posOffset>
          </wp:positionH>
          <wp:positionV relativeFrom="paragraph">
            <wp:posOffset>-238125</wp:posOffset>
          </wp:positionV>
          <wp:extent cx="2611120" cy="609600"/>
          <wp:effectExtent l="0" t="0" r="17780" b="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rcRect l="14463" t="38585" r="35977" b="40836"/>
                  <a:stretch>
                    <a:fillRect/>
                  </a:stretch>
                </pic:blipFill>
                <pic:spPr>
                  <a:xfrm>
                    <a:off x="0" y="0"/>
                    <a:ext cx="2611120" cy="6096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  <w:p>
    <w:pPr>
      <w:pStyle w:val="3"/>
      <w:pBdr>
        <w:bottom w:val="single" w:color="auto" w:sz="4" w:space="1"/>
      </w:pBdr>
      <w:wordWrap w:val="0"/>
      <w:jc w:val="right"/>
      <w:rPr>
        <w:rFonts w:hint="eastAsia" w:eastAsiaTheme="minorEastAsia"/>
        <w:sz w:val="21"/>
        <w:szCs w:val="21"/>
        <w:lang w:val="en-US" w:eastAsia="zh-CN"/>
      </w:rPr>
    </w:pPr>
    <w:r>
      <w:rPr>
        <w:rFonts w:hint="eastAsia"/>
        <w:sz w:val="32"/>
        <w:szCs w:val="32"/>
        <w:lang w:val="en-US" w:eastAsia="zh-CN"/>
      </w:rPr>
      <w:t>《涉税服务实务》课程作业纸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BB3A4"/>
    <w:multiLevelType w:val="singleLevel"/>
    <w:tmpl w:val="584BB3A4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84BB497"/>
    <w:multiLevelType w:val="singleLevel"/>
    <w:tmpl w:val="584BB49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A0D38"/>
    <w:rsid w:val="00023CAA"/>
    <w:rsid w:val="0013021D"/>
    <w:rsid w:val="00144C6A"/>
    <w:rsid w:val="001709C5"/>
    <w:rsid w:val="00282358"/>
    <w:rsid w:val="004618B9"/>
    <w:rsid w:val="004C735D"/>
    <w:rsid w:val="006426AE"/>
    <w:rsid w:val="007B26EB"/>
    <w:rsid w:val="00837D78"/>
    <w:rsid w:val="00880DBA"/>
    <w:rsid w:val="009373AD"/>
    <w:rsid w:val="00A06351"/>
    <w:rsid w:val="00B24673"/>
    <w:rsid w:val="00B7141B"/>
    <w:rsid w:val="00BB64FC"/>
    <w:rsid w:val="00DA0D38"/>
    <w:rsid w:val="00EE77D1"/>
    <w:rsid w:val="07A9070C"/>
    <w:rsid w:val="11ED772D"/>
    <w:rsid w:val="14773702"/>
    <w:rsid w:val="230A5643"/>
    <w:rsid w:val="2B0612B3"/>
    <w:rsid w:val="2D962EF5"/>
    <w:rsid w:val="333B1537"/>
    <w:rsid w:val="33483CBA"/>
    <w:rsid w:val="46390872"/>
    <w:rsid w:val="4A436743"/>
    <w:rsid w:val="4A536810"/>
    <w:rsid w:val="4AEF3E21"/>
    <w:rsid w:val="4D405121"/>
    <w:rsid w:val="4E033993"/>
    <w:rsid w:val="50745E0F"/>
    <w:rsid w:val="57CD4548"/>
    <w:rsid w:val="5A7B25AB"/>
    <w:rsid w:val="6D8D191E"/>
    <w:rsid w:val="6E787B87"/>
    <w:rsid w:val="6F99028D"/>
    <w:rsid w:val="7813380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5">
    <w:name w:val="Hyperlink"/>
    <w:basedOn w:val="4"/>
    <w:uiPriority w:val="0"/>
    <w:rPr>
      <w:color w:val="0000FF"/>
      <w:u w:val="single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闽南理工学院</Company>
  <Pages>6</Pages>
  <Words>290</Words>
  <Characters>1653</Characters>
  <Lines>13</Lines>
  <Paragraphs>3</Paragraphs>
  <ScaleCrop>false</ScaleCrop>
  <LinksUpToDate>false</LinksUpToDate>
  <CharactersWithSpaces>1940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访客</dc:creator>
  <cp:lastModifiedBy>Guo</cp:lastModifiedBy>
  <dcterms:modified xsi:type="dcterms:W3CDTF">2016-12-10T08:10:08Z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